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35A79962" w:rsidR="0043704E" w:rsidRPr="00561EB3" w:rsidRDefault="008A6EEF" w:rsidP="00BB475B">
      <w:pPr>
        <w:spacing w:before="94"/>
        <w:ind w:left="218" w:right="591"/>
        <w:rPr>
          <w:sz w:val="20"/>
          <w:szCs w:val="20"/>
          <w:u w:val="dotted"/>
        </w:rPr>
      </w:pPr>
      <w:r w:rsidRPr="00863D79">
        <w:rPr>
          <w:b/>
          <w:sz w:val="20"/>
          <w:szCs w:val="20"/>
        </w:rPr>
        <w:t>ΔΗΜΟΤΙΚΟ ΣΧΟΛΕΙΟ/</w:t>
      </w:r>
      <w:r w:rsidRPr="00561EB3">
        <w:rPr>
          <w:b/>
          <w:strike/>
          <w:sz w:val="20"/>
          <w:szCs w:val="20"/>
        </w:rPr>
        <w:t>ΝΗΠΙΑΓΩΓΕΙΟ/ΕΙΔΙΚΟ ΣΧΟΛΕΙΟ</w:t>
      </w:r>
      <w:r w:rsidRPr="00863D79">
        <w:rPr>
          <w:b/>
          <w:sz w:val="20"/>
          <w:szCs w:val="20"/>
        </w:rPr>
        <w:t xml:space="preserve"> </w:t>
      </w:r>
      <w:r w:rsidR="00561EB3" w:rsidRPr="00561EB3">
        <w:rPr>
          <w:b/>
          <w:bCs/>
          <w:u w:val="dotted"/>
        </w:rPr>
        <w:t>ΜΑΚΕΔΟΝΙΤΙΣΣΑΣ Α΄</w:t>
      </w:r>
      <w:r w:rsidR="00561EB3" w:rsidRPr="00561EB3">
        <w:rPr>
          <w:sz w:val="20"/>
          <w:szCs w:val="20"/>
          <w:u w:val="dotted"/>
        </w:rPr>
        <w:t xml:space="preserve"> </w:t>
      </w:r>
    </w:p>
    <w:p w14:paraId="5F2E7CFC" w14:textId="77777777" w:rsidR="0043704E" w:rsidRPr="00561EB3" w:rsidRDefault="0043704E" w:rsidP="00D37651">
      <w:pPr>
        <w:pStyle w:val="BodyText"/>
        <w:rPr>
          <w:sz w:val="20"/>
          <w:szCs w:val="20"/>
          <w:u w:val="dotted"/>
        </w:rPr>
      </w:pPr>
    </w:p>
    <w:p w14:paraId="157DCA5B" w14:textId="0EDF6D7D" w:rsidR="0043704E" w:rsidRPr="00863D79" w:rsidRDefault="008A6EEF" w:rsidP="00D37651">
      <w:pPr>
        <w:ind w:left="218"/>
        <w:rPr>
          <w:sz w:val="20"/>
          <w:szCs w:val="20"/>
        </w:rPr>
      </w:pPr>
      <w:r w:rsidRPr="00863D79">
        <w:rPr>
          <w:b/>
          <w:sz w:val="20"/>
          <w:szCs w:val="20"/>
        </w:rPr>
        <w:t xml:space="preserve">ΣΧΟΛΙΚΗ ΧΡΟΝΙΑ: </w:t>
      </w:r>
      <w:r w:rsidR="00561EB3" w:rsidRPr="00561EB3">
        <w:rPr>
          <w:b/>
          <w:bCs/>
          <w:u w:val="dotted"/>
        </w:rPr>
        <w:t>2024 - 2025</w:t>
      </w:r>
    </w:p>
    <w:p w14:paraId="15C8D3BC" w14:textId="77777777" w:rsidR="0043704E" w:rsidRPr="00F82173" w:rsidRDefault="0043704E" w:rsidP="00D37651">
      <w:pPr>
        <w:pStyle w:val="BodyText"/>
        <w:rPr>
          <w:sz w:val="24"/>
        </w:rPr>
      </w:pPr>
    </w:p>
    <w:p w14:paraId="546FA27F" w14:textId="77777777" w:rsidR="0043704E" w:rsidRPr="00F82173" w:rsidRDefault="0043704E" w:rsidP="00D37651">
      <w:pPr>
        <w:pStyle w:val="BodyText"/>
        <w:spacing w:before="9"/>
        <w:rPr>
          <w:sz w:val="19"/>
        </w:rPr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proofErr w:type="spellStart"/>
      <w:r w:rsidRPr="00F82173">
        <w:rPr>
          <w:lang w:val="en-US"/>
        </w:rPr>
        <w:t>sms</w:t>
      </w:r>
      <w:proofErr w:type="spellEnd"/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proofErr w:type="spellStart"/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proofErr w:type="spellEnd"/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 xml:space="preserve">Συμπληρώστε τα στοιχεία του/των παιδιού/ών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74F4CB0C" w14:textId="77777777" w:rsidR="0043704E" w:rsidRDefault="0043704E" w:rsidP="00D37651">
      <w:pPr>
        <w:pStyle w:val="BodyText"/>
        <w:spacing w:before="1"/>
        <w:rPr>
          <w:rFonts w:ascii="Times New Roman"/>
          <w:sz w:val="23"/>
        </w:rPr>
      </w:pPr>
    </w:p>
    <w:p w14:paraId="59B39A87" w14:textId="5A043097" w:rsidR="0043704E" w:rsidRPr="00FC603B" w:rsidRDefault="008A6EEF" w:rsidP="00AE2E36">
      <w:pPr>
        <w:ind w:left="1134" w:hanging="1134"/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40973648">
    <w:abstractNumId w:val="1"/>
  </w:num>
  <w:num w:numId="2" w16cid:durableId="1606575639">
    <w:abstractNumId w:val="0"/>
  </w:num>
  <w:num w:numId="3" w16cid:durableId="3903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E"/>
    <w:rsid w:val="00023E27"/>
    <w:rsid w:val="00086E83"/>
    <w:rsid w:val="001F453B"/>
    <w:rsid w:val="00265F4C"/>
    <w:rsid w:val="003054E0"/>
    <w:rsid w:val="00375D30"/>
    <w:rsid w:val="0040106A"/>
    <w:rsid w:val="0043704E"/>
    <w:rsid w:val="004651E7"/>
    <w:rsid w:val="00544613"/>
    <w:rsid w:val="00561EB3"/>
    <w:rsid w:val="005E0D4C"/>
    <w:rsid w:val="00677FC4"/>
    <w:rsid w:val="007351CA"/>
    <w:rsid w:val="007C1A5B"/>
    <w:rsid w:val="00863D79"/>
    <w:rsid w:val="008A6EEF"/>
    <w:rsid w:val="008C2DE3"/>
    <w:rsid w:val="009754F7"/>
    <w:rsid w:val="00A825F9"/>
    <w:rsid w:val="00AD0A3B"/>
    <w:rsid w:val="00AE2E36"/>
    <w:rsid w:val="00B25BCC"/>
    <w:rsid w:val="00BA2712"/>
    <w:rsid w:val="00BB475B"/>
    <w:rsid w:val="00D37651"/>
    <w:rsid w:val="00DB2FF6"/>
    <w:rsid w:val="00DF5D24"/>
    <w:rsid w:val="00E256FB"/>
    <w:rsid w:val="00E27B98"/>
    <w:rsid w:val="00EA77A2"/>
    <w:rsid w:val="00EC7351"/>
    <w:rsid w:val="00F82173"/>
    <w:rsid w:val="00FA0925"/>
    <w:rsid w:val="00FA27DC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Μυρούλα Ζαντή</cp:lastModifiedBy>
  <cp:revision>2</cp:revision>
  <cp:lastPrinted>2024-08-23T05:15:00Z</cp:lastPrinted>
  <dcterms:created xsi:type="dcterms:W3CDTF">2024-10-15T05:40:00Z</dcterms:created>
  <dcterms:modified xsi:type="dcterms:W3CDTF">2024-10-15T05:40:00Z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